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A9" w:rsidRDefault="00385C3A">
      <w:r>
        <w:t xml:space="preserve">Kleine Anfrage der </w:t>
      </w:r>
      <w:proofErr w:type="spellStart"/>
      <w:r>
        <w:t>Abg</w:t>
      </w:r>
      <w:proofErr w:type="spellEnd"/>
      <w:r>
        <w:t>. Dr. Silke Lesemann (SPD)</w:t>
      </w:r>
    </w:p>
    <w:p w:rsidR="00385C3A" w:rsidRDefault="00385C3A"/>
    <w:p w:rsidR="00D51101" w:rsidRPr="00385C3A" w:rsidRDefault="00D51101">
      <w:pPr>
        <w:rPr>
          <w:b/>
        </w:rPr>
      </w:pPr>
      <w:r w:rsidRPr="00385C3A">
        <w:rPr>
          <w:b/>
        </w:rPr>
        <w:t>B 4</w:t>
      </w:r>
      <w:r w:rsidR="005F5B55">
        <w:rPr>
          <w:b/>
        </w:rPr>
        <w:t>4</w:t>
      </w:r>
      <w:r w:rsidRPr="00385C3A">
        <w:rPr>
          <w:b/>
        </w:rPr>
        <w:t>3 –</w:t>
      </w:r>
      <w:r w:rsidR="00385C3A">
        <w:rPr>
          <w:b/>
        </w:rPr>
        <w:t xml:space="preserve"> Wann kommt die Ortsumgehung </w:t>
      </w:r>
      <w:proofErr w:type="spellStart"/>
      <w:r w:rsidRPr="00385C3A">
        <w:rPr>
          <w:b/>
        </w:rPr>
        <w:t>Koldingen</w:t>
      </w:r>
      <w:proofErr w:type="spellEnd"/>
      <w:r w:rsidRPr="00385C3A">
        <w:rPr>
          <w:b/>
        </w:rPr>
        <w:t>?</w:t>
      </w:r>
    </w:p>
    <w:p w:rsidR="00D51101" w:rsidRDefault="00D51101"/>
    <w:p w:rsidR="00D51101" w:rsidRDefault="00D51101">
      <w:r>
        <w:t xml:space="preserve">Seit vielen Jahren leidet der Ort </w:t>
      </w:r>
      <w:proofErr w:type="spellStart"/>
      <w:r>
        <w:t>Koldingen</w:t>
      </w:r>
      <w:proofErr w:type="spellEnd"/>
      <w:r>
        <w:t xml:space="preserve"> bei Pattensen unter dem hohen Verkehrsaufkommen, das über die B 443 durch den Ort fließt</w:t>
      </w:r>
      <w:r w:rsidR="005F5B55">
        <w:t xml:space="preserve">. </w:t>
      </w:r>
      <w:bookmarkStart w:id="0" w:name="_GoBack"/>
      <w:bookmarkEnd w:id="0"/>
      <w:r w:rsidR="00E8157C">
        <w:t>Eine Ortsumgehung der B 443 ist deshalb die Forderung von zahlreichen Bürgerinnen und Bürgern. Voraussetzung dafür ist die Aufnahme der B 443 im Bundesverkehrswegeplan in die Kategorie „vo</w:t>
      </w:r>
      <w:r w:rsidR="001146D0">
        <w:t>rdringlicher</w:t>
      </w:r>
      <w:r w:rsidR="00E8157C">
        <w:t xml:space="preserve"> Bedarf“.</w:t>
      </w:r>
    </w:p>
    <w:p w:rsidR="001146D0" w:rsidRDefault="00E8157C" w:rsidP="001146D0">
      <w:r>
        <w:t xml:space="preserve">Im Jahr 2015 soll ein neuer Bundesverkehrswegeplan (BVWP) aufgestellt werden. </w:t>
      </w:r>
      <w:r w:rsidR="00D51101">
        <w:t xml:space="preserve">Bis Ende 2013 muss als Grundlage zunächst eine aktualisierte Verkehrsprognose (für das </w:t>
      </w:r>
      <w:proofErr w:type="spellStart"/>
      <w:r w:rsidR="00D51101">
        <w:t>Zieljahr</w:t>
      </w:r>
      <w:proofErr w:type="spellEnd"/>
      <w:r w:rsidR="00D51101">
        <w:t xml:space="preserve"> 2030) berechnet werden. Nach Abschluss des Vergabeverfahrens im Mai 2011 hat die Erarbeitung der Prognose bereits begonnen.</w:t>
      </w:r>
      <w:r w:rsidR="001146D0">
        <w:t xml:space="preserve"> Parallel dazu wird die Bewertungsmethodik der Bundesverkehrswegeplanung weiterentwickelt. </w:t>
      </w:r>
    </w:p>
    <w:p w:rsidR="00D51101" w:rsidRDefault="00D51101" w:rsidP="00D51101"/>
    <w:p w:rsidR="001146D0" w:rsidRDefault="001146D0" w:rsidP="00D51101"/>
    <w:p w:rsidR="001146D0" w:rsidRDefault="001146D0" w:rsidP="00D51101">
      <w:r>
        <w:t>Ich frage die Landesregierung:</w:t>
      </w:r>
    </w:p>
    <w:p w:rsidR="001146D0" w:rsidRDefault="001146D0" w:rsidP="001146D0">
      <w:pPr>
        <w:pStyle w:val="Listenabsatz"/>
        <w:numPr>
          <w:ilvl w:val="0"/>
          <w:numId w:val="1"/>
        </w:numPr>
      </w:pPr>
      <w:r>
        <w:t>Haben bereits Verkehrszählungen als Grundlage für eine aktualisierte Verkehrsprognose stattgefunden und falls ja, zu welchem Ergebnis sind sie gekommen?</w:t>
      </w:r>
    </w:p>
    <w:p w:rsidR="005F5B55" w:rsidRDefault="005F5B55" w:rsidP="001146D0">
      <w:pPr>
        <w:pStyle w:val="Listenabsatz"/>
        <w:numPr>
          <w:ilvl w:val="0"/>
          <w:numId w:val="1"/>
        </w:numPr>
      </w:pPr>
      <w:r>
        <w:t>Wie häufig und auf welche Art und Weise finden Verkehrszählungen statt?</w:t>
      </w:r>
    </w:p>
    <w:p w:rsidR="005F5B55" w:rsidRDefault="005F5B55" w:rsidP="001146D0">
      <w:pPr>
        <w:pStyle w:val="Listenabsatz"/>
        <w:numPr>
          <w:ilvl w:val="0"/>
          <w:numId w:val="1"/>
        </w:numPr>
      </w:pPr>
      <w:r>
        <w:t xml:space="preserve">In welchem Umfang haben seit </w:t>
      </w:r>
      <w:r>
        <w:t xml:space="preserve"> Einführung der LKW-Maut haben LKW und  Schwerlastverkehre </w:t>
      </w:r>
      <w:r>
        <w:t>zugenommen?</w:t>
      </w:r>
    </w:p>
    <w:p w:rsidR="00385C3A" w:rsidRDefault="001146D0" w:rsidP="001146D0">
      <w:pPr>
        <w:pStyle w:val="Listenabsatz"/>
        <w:numPr>
          <w:ilvl w:val="0"/>
          <w:numId w:val="1"/>
        </w:numPr>
      </w:pPr>
      <w:r>
        <w:t>Wie sind die Chance</w:t>
      </w:r>
      <w:r w:rsidR="00385C3A">
        <w:t>n, im Bundesverkehrswegeplan in die Kategorie „vordringlicher Bedarf“ aufgenommen zu werden?</w:t>
      </w:r>
    </w:p>
    <w:p w:rsidR="001146D0" w:rsidRDefault="00385C3A" w:rsidP="001146D0">
      <w:pPr>
        <w:pStyle w:val="Listenabsatz"/>
        <w:numPr>
          <w:ilvl w:val="0"/>
          <w:numId w:val="1"/>
        </w:numPr>
      </w:pPr>
      <w:r>
        <w:t xml:space="preserve">Gesetzt den Fall, die erforderlichen Bedingungen sind erfüllt: Wann könnte frühestens mit der Baumaßnahme „Ortsumgehung </w:t>
      </w:r>
      <w:proofErr w:type="spellStart"/>
      <w:r>
        <w:t>Koldingen</w:t>
      </w:r>
      <w:proofErr w:type="spellEnd"/>
      <w:r>
        <w:t>“ begonnen werden?</w:t>
      </w:r>
      <w:r w:rsidR="001146D0">
        <w:t xml:space="preserve"> </w:t>
      </w:r>
    </w:p>
    <w:p w:rsidR="001146D0" w:rsidRDefault="001146D0" w:rsidP="00D51101"/>
    <w:p w:rsidR="001146D0" w:rsidRDefault="001146D0" w:rsidP="00D51101"/>
    <w:p w:rsidR="00E8157C" w:rsidRDefault="00E8157C" w:rsidP="00D51101"/>
    <w:p w:rsidR="00D51101" w:rsidRDefault="00D51101" w:rsidP="00D51101"/>
    <w:sectPr w:rsidR="00D51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2B41"/>
    <w:multiLevelType w:val="hybridMultilevel"/>
    <w:tmpl w:val="517C6A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01"/>
    <w:rsid w:val="001146D0"/>
    <w:rsid w:val="00385C3A"/>
    <w:rsid w:val="00431312"/>
    <w:rsid w:val="005F5B55"/>
    <w:rsid w:val="006045A9"/>
    <w:rsid w:val="00D51101"/>
    <w:rsid w:val="00E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2</cp:revision>
  <dcterms:created xsi:type="dcterms:W3CDTF">2012-08-21T17:57:00Z</dcterms:created>
  <dcterms:modified xsi:type="dcterms:W3CDTF">2012-08-28T15:11:00Z</dcterms:modified>
</cp:coreProperties>
</file>